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7174" w14:textId="011D3A53" w:rsidR="00C00C92" w:rsidRPr="00C00C92" w:rsidRDefault="007242BC" w:rsidP="00C00C92">
      <w:pPr>
        <w:rPr>
          <w:rFonts w:ascii="Arial" w:hAnsi="Arial" w:cs="Arial"/>
          <w:b/>
          <w:bCs/>
          <w:color w:val="000000"/>
          <w:sz w:val="22"/>
          <w:szCs w:val="22"/>
          <w:bdr w:val="none" w:sz="0" w:space="0" w:color="auto" w:frame="1"/>
        </w:rPr>
      </w:pPr>
      <w:r w:rsidRPr="00C00C92">
        <w:rPr>
          <w:rFonts w:ascii="Arial" w:hAnsi="Arial" w:cs="Arial"/>
          <w:b/>
          <w:bCs/>
          <w:color w:val="000000" w:themeColor="text1"/>
          <w:spacing w:val="-18"/>
          <w:shd w:val="clear" w:color="auto" w:fill="FFFFFF"/>
        </w:rPr>
        <w:t xml:space="preserve">BFI WORKSHOP </w:t>
      </w:r>
      <w:r w:rsidR="00C00C92" w:rsidRPr="00C00C92">
        <w:rPr>
          <w:rFonts w:ascii="Arial" w:hAnsi="Arial" w:cs="Arial"/>
          <w:b/>
          <w:bCs/>
          <w:color w:val="000000" w:themeColor="text1"/>
          <w:spacing w:val="-18"/>
          <w:shd w:val="clear" w:color="auto" w:fill="FFFFFF"/>
        </w:rPr>
        <w:t xml:space="preserve">3 </w:t>
      </w:r>
      <w:r w:rsidRPr="00C00C92">
        <w:rPr>
          <w:rFonts w:ascii="Arial" w:hAnsi="Arial" w:cs="Arial"/>
          <w:b/>
          <w:bCs/>
          <w:color w:val="000000" w:themeColor="text1"/>
          <w:spacing w:val="-18"/>
          <w:shd w:val="clear" w:color="auto" w:fill="FFFFFF"/>
        </w:rPr>
        <w:t xml:space="preserve">on </w:t>
      </w:r>
      <w:r w:rsidR="00C00C92" w:rsidRPr="00C00C92">
        <w:rPr>
          <w:rFonts w:ascii="Arial" w:hAnsi="Arial" w:cs="Arial"/>
          <w:b/>
          <w:bCs/>
          <w:color w:val="000000" w:themeColor="text1"/>
          <w:spacing w:val="-18"/>
          <w:shd w:val="clear" w:color="auto" w:fill="FFFFFF"/>
        </w:rPr>
        <w:t>FILM SCHOOLS AS TRANSNATIONAL CONTACT ZONES</w:t>
      </w:r>
    </w:p>
    <w:p w14:paraId="28CBCB72" w14:textId="77777777" w:rsidR="00C00C92" w:rsidRPr="00C00C92" w:rsidRDefault="00C00C92" w:rsidP="00C00C92">
      <w:pPr>
        <w:pStyle w:val="NormalWeb"/>
        <w:shd w:val="clear" w:color="auto" w:fill="FFFFFF"/>
        <w:spacing w:before="0" w:beforeAutospacing="0" w:after="0" w:afterAutospacing="0"/>
        <w:rPr>
          <w:rFonts w:ascii="Arial" w:hAnsi="Arial" w:cs="Arial"/>
          <w:color w:val="242424"/>
          <w:sz w:val="22"/>
          <w:szCs w:val="22"/>
        </w:rPr>
      </w:pPr>
      <w:r w:rsidRPr="00C00C92">
        <w:rPr>
          <w:rFonts w:ascii="Arial" w:hAnsi="Arial" w:cs="Arial"/>
          <w:b/>
          <w:bCs/>
          <w:color w:val="000000"/>
          <w:sz w:val="22"/>
          <w:szCs w:val="22"/>
          <w:bdr w:val="none" w:sz="0" w:space="0" w:color="auto" w:frame="1"/>
        </w:rPr>
        <w:t> </w:t>
      </w:r>
    </w:p>
    <w:p w14:paraId="2D48A929" w14:textId="77777777" w:rsidR="00C00C92" w:rsidRPr="00634FD4" w:rsidRDefault="00C00C92" w:rsidP="00C00C92">
      <w:pPr>
        <w:pStyle w:val="NormalWeb"/>
        <w:shd w:val="clear" w:color="auto" w:fill="FFFFFF"/>
        <w:spacing w:before="0" w:beforeAutospacing="0" w:after="0" w:afterAutospacing="0"/>
        <w:rPr>
          <w:rFonts w:ascii="Arial" w:hAnsi="Arial" w:cs="Arial"/>
          <w:color w:val="242424"/>
        </w:rPr>
      </w:pPr>
      <w:r w:rsidRPr="00634FD4">
        <w:rPr>
          <w:rFonts w:ascii="Arial" w:hAnsi="Arial" w:cs="Arial"/>
          <w:color w:val="000000"/>
          <w:bdr w:val="none" w:sz="0" w:space="0" w:color="auto" w:frame="1"/>
        </w:rPr>
        <w:t>This final session coincides with the opening of the BFI’s major retrospective of Egypt’s Youssef Chahine. In homage to Chahine, we open the seminar with his 1982 </w:t>
      </w:r>
      <w:r w:rsidRPr="00634FD4">
        <w:rPr>
          <w:rFonts w:ascii="Arial" w:hAnsi="Arial" w:cs="Arial"/>
          <w:i/>
          <w:iCs/>
          <w:color w:val="000000"/>
          <w:bdr w:val="none" w:sz="0" w:space="0" w:color="auto" w:frame="1"/>
        </w:rPr>
        <w:t>An Egyptian Story</w:t>
      </w:r>
      <w:r w:rsidRPr="00634FD4">
        <w:rPr>
          <w:rFonts w:ascii="Arial" w:hAnsi="Arial" w:cs="Arial"/>
          <w:color w:val="000000"/>
          <w:bdr w:val="none" w:sz="0" w:space="0" w:color="auto" w:frame="1"/>
        </w:rPr>
        <w:t>. The film’s cineaste protagonist, Yehia, is under anaesthetic in a London clinic. Yehia returns in a dream to the cosmopolitan education that led him to filmmaking. Beginning in a Catholic primary school, the dream moves to an elite academy reminiscent of Chahine’s alma mater, Victoria College. References to Hollywood recall Chahine’s early training at Pasadena Playhouse. </w:t>
      </w:r>
      <w:r w:rsidRPr="00634FD4">
        <w:rPr>
          <w:rFonts w:ascii="Arial" w:hAnsi="Arial" w:cs="Arial"/>
          <w:i/>
          <w:iCs/>
          <w:color w:val="000000"/>
          <w:bdr w:val="none" w:sz="0" w:space="0" w:color="auto" w:frame="1"/>
        </w:rPr>
        <w:t>An Egyptian Story </w:t>
      </w:r>
      <w:r w:rsidRPr="00634FD4">
        <w:rPr>
          <w:rFonts w:ascii="Arial" w:hAnsi="Arial" w:cs="Arial"/>
          <w:color w:val="000000"/>
          <w:bdr w:val="none" w:sz="0" w:space="0" w:color="auto" w:frame="1"/>
        </w:rPr>
        <w:t xml:space="preserve">thus sets the scene for our consideration of educational sites as contact zones where film theory meets cinematic practice, leaving its imprint in the aesthetic styles and values of filmmakers travelling between the African continent and other global sites. Film schools began as prestige objects for state-sponsored film cultures in Moscow, Rome, and Paris. The film school movement gathered momentum during the Cold War, as nations vied for global influence within the divided cultures of state socialism and capitalist democracy. Focusing on this period, we track exemplary filmmaker biographies around Cold War circuits. Featuring alongside Chahine are other North-East African cineastes including Sudan’s Ibrahim </w:t>
      </w:r>
      <w:proofErr w:type="spellStart"/>
      <w:r w:rsidRPr="00634FD4">
        <w:rPr>
          <w:rFonts w:ascii="Arial" w:hAnsi="Arial" w:cs="Arial"/>
          <w:color w:val="000000"/>
          <w:bdr w:val="none" w:sz="0" w:space="0" w:color="auto" w:frame="1"/>
        </w:rPr>
        <w:t>Shaddad</w:t>
      </w:r>
      <w:proofErr w:type="spellEnd"/>
      <w:r w:rsidRPr="00634FD4">
        <w:rPr>
          <w:rFonts w:ascii="Arial" w:hAnsi="Arial" w:cs="Arial"/>
          <w:color w:val="000000"/>
          <w:bdr w:val="none" w:sz="0" w:space="0" w:color="auto" w:frame="1"/>
        </w:rPr>
        <w:t xml:space="preserve">, Hussein </w:t>
      </w:r>
      <w:proofErr w:type="spellStart"/>
      <w:r w:rsidRPr="00634FD4">
        <w:rPr>
          <w:rFonts w:ascii="Arial" w:hAnsi="Arial" w:cs="Arial"/>
          <w:color w:val="000000"/>
          <w:bdr w:val="none" w:sz="0" w:space="0" w:color="auto" w:frame="1"/>
        </w:rPr>
        <w:t>Shariffe</w:t>
      </w:r>
      <w:proofErr w:type="spellEnd"/>
      <w:r w:rsidRPr="00634FD4">
        <w:rPr>
          <w:rFonts w:ascii="Arial" w:hAnsi="Arial" w:cs="Arial"/>
          <w:color w:val="000000"/>
          <w:bdr w:val="none" w:sz="0" w:space="0" w:color="auto" w:frame="1"/>
        </w:rPr>
        <w:t xml:space="preserve">, and Suliman </w:t>
      </w:r>
      <w:proofErr w:type="spellStart"/>
      <w:r w:rsidRPr="00634FD4">
        <w:rPr>
          <w:rFonts w:ascii="Arial" w:hAnsi="Arial" w:cs="Arial"/>
          <w:color w:val="000000"/>
          <w:bdr w:val="none" w:sz="0" w:space="0" w:color="auto" w:frame="1"/>
        </w:rPr>
        <w:t>Elnour</w:t>
      </w:r>
      <w:proofErr w:type="spellEnd"/>
      <w:r w:rsidRPr="00634FD4">
        <w:rPr>
          <w:rFonts w:ascii="Arial" w:hAnsi="Arial" w:cs="Arial"/>
          <w:color w:val="000000"/>
          <w:bdr w:val="none" w:sz="0" w:space="0" w:color="auto" w:frame="1"/>
        </w:rPr>
        <w:t xml:space="preserve">; and West African exemplars including Flora Gomes, Sana </w:t>
      </w:r>
      <w:proofErr w:type="spellStart"/>
      <w:r w:rsidRPr="00634FD4">
        <w:rPr>
          <w:rFonts w:ascii="Arial" w:hAnsi="Arial" w:cs="Arial"/>
          <w:color w:val="000000"/>
          <w:bdr w:val="none" w:sz="0" w:space="0" w:color="auto" w:frame="1"/>
        </w:rPr>
        <w:t>na</w:t>
      </w:r>
      <w:proofErr w:type="spellEnd"/>
      <w:r w:rsidRPr="00634FD4">
        <w:rPr>
          <w:rFonts w:ascii="Arial" w:hAnsi="Arial" w:cs="Arial"/>
          <w:color w:val="000000"/>
          <w:bdr w:val="none" w:sz="0" w:space="0" w:color="auto" w:frame="1"/>
        </w:rPr>
        <w:t xml:space="preserve"> </w:t>
      </w:r>
      <w:proofErr w:type="spellStart"/>
      <w:r w:rsidRPr="00634FD4">
        <w:rPr>
          <w:rFonts w:ascii="Arial" w:hAnsi="Arial" w:cs="Arial"/>
          <w:color w:val="000000"/>
          <w:bdr w:val="none" w:sz="0" w:space="0" w:color="auto" w:frame="1"/>
        </w:rPr>
        <w:t>N’Hada</w:t>
      </w:r>
      <w:proofErr w:type="spellEnd"/>
      <w:r w:rsidRPr="00634FD4">
        <w:rPr>
          <w:rFonts w:ascii="Arial" w:hAnsi="Arial" w:cs="Arial"/>
          <w:color w:val="000000"/>
          <w:bdr w:val="none" w:sz="0" w:space="0" w:color="auto" w:frame="1"/>
        </w:rPr>
        <w:t xml:space="preserve">, and Ousmane </w:t>
      </w:r>
      <w:proofErr w:type="spellStart"/>
      <w:r w:rsidRPr="00634FD4">
        <w:rPr>
          <w:rFonts w:ascii="Arial" w:hAnsi="Arial" w:cs="Arial"/>
          <w:color w:val="000000"/>
          <w:bdr w:val="none" w:sz="0" w:space="0" w:color="auto" w:frame="1"/>
        </w:rPr>
        <w:t>Sembène</w:t>
      </w:r>
      <w:proofErr w:type="spellEnd"/>
      <w:r w:rsidRPr="00634FD4">
        <w:rPr>
          <w:rFonts w:ascii="Arial" w:hAnsi="Arial" w:cs="Arial"/>
          <w:color w:val="000000"/>
          <w:bdr w:val="none" w:sz="0" w:space="0" w:color="auto" w:frame="1"/>
        </w:rPr>
        <w:t>.</w:t>
      </w:r>
    </w:p>
    <w:p w14:paraId="578E4E14" w14:textId="77777777" w:rsidR="00C00C92" w:rsidRPr="00C00C92" w:rsidRDefault="00C00C92" w:rsidP="00C00C92">
      <w:pPr>
        <w:pStyle w:val="NormalWeb"/>
        <w:shd w:val="clear" w:color="auto" w:fill="FFFFFF"/>
        <w:spacing w:before="0" w:beforeAutospacing="0" w:after="0" w:afterAutospacing="0"/>
        <w:rPr>
          <w:rFonts w:ascii="Arial" w:hAnsi="Arial" w:cs="Arial"/>
          <w:color w:val="242424"/>
          <w:sz w:val="22"/>
          <w:szCs w:val="22"/>
        </w:rPr>
      </w:pPr>
      <w:r w:rsidRPr="00C00C92">
        <w:rPr>
          <w:rFonts w:ascii="Arial" w:hAnsi="Arial" w:cs="Arial"/>
          <w:color w:val="000000"/>
          <w:sz w:val="22"/>
          <w:szCs w:val="22"/>
          <w:bdr w:val="none" w:sz="0" w:space="0" w:color="auto" w:frame="1"/>
        </w:rPr>
        <w:t> </w:t>
      </w:r>
    </w:p>
    <w:p w14:paraId="771AAB74" w14:textId="6EF12FAB" w:rsidR="007847E0" w:rsidRPr="00C00C92" w:rsidRDefault="007847E0" w:rsidP="007847E0">
      <w:pPr>
        <w:rPr>
          <w:rFonts w:ascii="Arial" w:hAnsi="Arial" w:cs="Arial"/>
          <w:color w:val="000000" w:themeColor="text1"/>
          <w:spacing w:val="-18"/>
          <w:shd w:val="clear" w:color="auto" w:fill="FFFFFF"/>
        </w:rPr>
      </w:pPr>
      <w:r w:rsidRPr="00C00C92">
        <w:rPr>
          <w:rFonts w:ascii="Arial" w:hAnsi="Arial" w:cs="Arial"/>
          <w:color w:val="000000" w:themeColor="text1"/>
          <w:bdr w:val="none" w:sz="0" w:space="0" w:color="auto" w:frame="1"/>
        </w:rPr>
        <w:t>The workshop </w:t>
      </w:r>
      <w:r w:rsidRPr="00C00C92">
        <w:rPr>
          <w:rStyle w:val="mark45ct2c5bq"/>
          <w:rFonts w:ascii="Arial" w:hAnsi="Arial" w:cs="Arial"/>
          <w:color w:val="000000" w:themeColor="text1"/>
          <w:bdr w:val="none" w:sz="0" w:space="0" w:color="auto" w:frame="1"/>
        </w:rPr>
        <w:t>will</w:t>
      </w:r>
      <w:r w:rsidRPr="00C00C92">
        <w:rPr>
          <w:rFonts w:ascii="Arial" w:hAnsi="Arial" w:cs="Arial"/>
          <w:color w:val="000000" w:themeColor="text1"/>
          <w:bdr w:val="none" w:sz="0" w:space="0" w:color="auto" w:frame="1"/>
        </w:rPr>
        <w:t> be led by</w:t>
      </w:r>
      <w:r w:rsidR="00C00C92" w:rsidRPr="00C00C92">
        <w:rPr>
          <w:rFonts w:ascii="Arial" w:hAnsi="Arial" w:cs="Arial"/>
          <w:color w:val="000000" w:themeColor="text1"/>
          <w:bdr w:val="none" w:sz="0" w:space="0" w:color="auto" w:frame="1"/>
        </w:rPr>
        <w:t xml:space="preserve"> Erica Carter</w:t>
      </w:r>
      <w:r w:rsidRPr="00C00C92">
        <w:rPr>
          <w:rFonts w:ascii="Arial" w:hAnsi="Arial" w:cs="Arial"/>
          <w:color w:val="000000" w:themeColor="text1"/>
          <w:bdr w:val="none" w:sz="0" w:space="0" w:color="auto" w:frame="1"/>
        </w:rPr>
        <w:t xml:space="preserve"> (Professor of </w:t>
      </w:r>
      <w:r w:rsidR="00C00C92" w:rsidRPr="00C00C92">
        <w:rPr>
          <w:rFonts w:ascii="Arial" w:hAnsi="Arial" w:cs="Arial"/>
          <w:color w:val="000000" w:themeColor="text1"/>
          <w:bdr w:val="none" w:sz="0" w:space="0" w:color="auto" w:frame="1"/>
        </w:rPr>
        <w:t xml:space="preserve">German and </w:t>
      </w:r>
      <w:r w:rsidRPr="00C00C92">
        <w:rPr>
          <w:rFonts w:ascii="Arial" w:hAnsi="Arial" w:cs="Arial"/>
          <w:color w:val="000000" w:themeColor="text1"/>
          <w:bdr w:val="none" w:sz="0" w:space="0" w:color="auto" w:frame="1"/>
        </w:rPr>
        <w:t xml:space="preserve">Film </w:t>
      </w:r>
      <w:r w:rsidR="00C00C92" w:rsidRPr="00C00C92">
        <w:rPr>
          <w:rFonts w:ascii="Arial" w:hAnsi="Arial" w:cs="Arial"/>
          <w:color w:val="000000" w:themeColor="text1"/>
          <w:bdr w:val="none" w:sz="0" w:space="0" w:color="auto" w:frame="1"/>
        </w:rPr>
        <w:t>at</w:t>
      </w:r>
      <w:r w:rsidRPr="00C00C92">
        <w:rPr>
          <w:rFonts w:ascii="Arial" w:hAnsi="Arial" w:cs="Arial"/>
          <w:color w:val="000000" w:themeColor="text1"/>
          <w:bdr w:val="none" w:sz="0" w:space="0" w:color="auto" w:frame="1"/>
        </w:rPr>
        <w:t xml:space="preserve"> King’s College London).</w:t>
      </w:r>
    </w:p>
    <w:p w14:paraId="4C3AE3E3" w14:textId="77777777" w:rsidR="00471D6C" w:rsidRDefault="00471D6C" w:rsidP="007847E0">
      <w:pPr>
        <w:pStyle w:val="NormalWeb"/>
        <w:shd w:val="clear" w:color="auto" w:fill="FFFFFF"/>
        <w:spacing w:before="0" w:beforeAutospacing="0" w:after="0" w:afterAutospacing="0"/>
        <w:rPr>
          <w:rFonts w:ascii="Arial" w:hAnsi="Arial" w:cs="Arial"/>
          <w:color w:val="000000" w:themeColor="text1"/>
          <w:bdr w:val="none" w:sz="0" w:space="0" w:color="auto" w:frame="1"/>
        </w:rPr>
      </w:pPr>
    </w:p>
    <w:p w14:paraId="7352FEA6" w14:textId="77777777" w:rsidR="00471D6C" w:rsidRPr="009D7063" w:rsidRDefault="00471D6C" w:rsidP="00471D6C">
      <w:pPr>
        <w:pStyle w:val="NormalWeb"/>
        <w:shd w:val="clear" w:color="auto" w:fill="FFFFFF"/>
        <w:spacing w:before="0" w:beforeAutospacing="0" w:after="0" w:afterAutospacing="0"/>
        <w:rPr>
          <w:rFonts w:ascii="Arial" w:hAnsi="Arial" w:cs="Arial"/>
          <w:color w:val="000000" w:themeColor="text1"/>
          <w:spacing w:val="-18"/>
          <w:shd w:val="clear" w:color="auto" w:fill="FFFFFF"/>
        </w:rPr>
      </w:pPr>
      <w:r w:rsidRPr="00F4322E">
        <w:rPr>
          <w:rFonts w:ascii="Arial" w:hAnsi="Arial" w:cs="Arial"/>
          <w:color w:val="000000" w:themeColor="text1"/>
          <w:bdr w:val="none" w:sz="0" w:space="0" w:color="auto" w:frame="1"/>
        </w:rPr>
        <w:t>This </w:t>
      </w:r>
      <w:r w:rsidRPr="00F4322E">
        <w:rPr>
          <w:rStyle w:val="mark45ct2c5bq"/>
          <w:rFonts w:ascii="Arial" w:hAnsi="Arial" w:cs="Arial"/>
          <w:color w:val="000000" w:themeColor="text1"/>
          <w:bdr w:val="none" w:sz="0" w:space="0" w:color="auto" w:frame="1"/>
        </w:rPr>
        <w:t>will</w:t>
      </w:r>
      <w:r w:rsidRPr="00F4322E">
        <w:rPr>
          <w:rFonts w:ascii="Arial" w:hAnsi="Arial" w:cs="Arial"/>
          <w:color w:val="000000" w:themeColor="text1"/>
          <w:bdr w:val="none" w:sz="0" w:space="0" w:color="auto" w:frame="1"/>
        </w:rPr>
        <w:t> be an interactive session with film clips and the opportunity for attendees to engage and debate.</w:t>
      </w:r>
      <w:r w:rsidRPr="009D7063">
        <w:rPr>
          <w:rFonts w:ascii="Arial" w:hAnsi="Arial" w:cs="Arial"/>
          <w:color w:val="000000" w:themeColor="text1"/>
          <w:bdr w:val="none" w:sz="0" w:space="0" w:color="auto" w:frame="1"/>
        </w:rPr>
        <w:t xml:space="preserve"> </w:t>
      </w:r>
    </w:p>
    <w:p w14:paraId="553068C4" w14:textId="3974ADC3" w:rsidR="007847E0" w:rsidRPr="00C00C92" w:rsidRDefault="007847E0" w:rsidP="007847E0">
      <w:pPr>
        <w:pStyle w:val="NormalWeb"/>
        <w:shd w:val="clear" w:color="auto" w:fill="FFFFFF"/>
        <w:spacing w:before="0" w:beforeAutospacing="0" w:after="0" w:afterAutospacing="0"/>
        <w:rPr>
          <w:rFonts w:ascii="Arial" w:hAnsi="Arial" w:cs="Arial"/>
          <w:color w:val="000000" w:themeColor="text1"/>
        </w:rPr>
      </w:pPr>
      <w:r w:rsidRPr="00C00C92">
        <w:rPr>
          <w:rFonts w:ascii="Arial" w:hAnsi="Arial" w:cs="Arial"/>
          <w:color w:val="000000" w:themeColor="text1"/>
          <w:bdr w:val="none" w:sz="0" w:space="0" w:color="auto" w:frame="1"/>
        </w:rPr>
        <w:t> </w:t>
      </w:r>
    </w:p>
    <w:p w14:paraId="690E73B9" w14:textId="77777777" w:rsidR="00F3006B" w:rsidRDefault="00F3006B">
      <w:pPr>
        <w:rPr>
          <w:rFonts w:ascii="Arial" w:hAnsi="Arial" w:cs="Arial"/>
          <w:color w:val="000000" w:themeColor="text1"/>
          <w:spacing w:val="-18"/>
          <w:shd w:val="clear" w:color="auto" w:fill="FFFFFF"/>
        </w:rPr>
      </w:pPr>
    </w:p>
    <w:p w14:paraId="1FAE6FA5" w14:textId="6BA9B841" w:rsidR="001A02F1" w:rsidRPr="00C00C92" w:rsidRDefault="001A02F1">
      <w:pPr>
        <w:rPr>
          <w:rFonts w:ascii="Arial" w:hAnsi="Arial" w:cs="Arial"/>
          <w:color w:val="000000" w:themeColor="text1"/>
          <w:spacing w:val="-18"/>
          <w:shd w:val="clear" w:color="auto" w:fill="FFFFFF"/>
        </w:rPr>
      </w:pPr>
      <w:r w:rsidRPr="00C00C92">
        <w:rPr>
          <w:rFonts w:ascii="Arial" w:hAnsi="Arial" w:cs="Arial"/>
          <w:color w:val="000000" w:themeColor="text1"/>
          <w:spacing w:val="-18"/>
          <w:shd w:val="clear" w:color="auto" w:fill="FFFFFF"/>
        </w:rPr>
        <w:t>Further reading suggestions:</w:t>
      </w:r>
    </w:p>
    <w:p w14:paraId="5740FD77" w14:textId="77777777" w:rsidR="007242BC" w:rsidRPr="00C00C92" w:rsidRDefault="007242BC">
      <w:pPr>
        <w:rPr>
          <w:rFonts w:ascii="Arial" w:hAnsi="Arial" w:cs="Arial"/>
          <w:color w:val="000000" w:themeColor="text1"/>
        </w:rPr>
      </w:pPr>
    </w:p>
    <w:p w14:paraId="353A15B4" w14:textId="638AC3DA" w:rsidR="00F4322E" w:rsidRPr="00F4322E" w:rsidRDefault="00F4322E" w:rsidP="00F4322E">
      <w:pPr>
        <w:pStyle w:val="NormalWeb"/>
        <w:shd w:val="clear" w:color="auto" w:fill="FFFFFF"/>
        <w:spacing w:before="0" w:beforeAutospacing="0" w:after="0" w:afterAutospacing="0"/>
        <w:rPr>
          <w:rFonts w:ascii="Arial" w:hAnsi="Arial" w:cs="Arial"/>
          <w:color w:val="000000" w:themeColor="text1"/>
        </w:rPr>
      </w:pPr>
      <w:r w:rsidRPr="00F4322E">
        <w:rPr>
          <w:rFonts w:ascii="Arial" w:hAnsi="Arial" w:cs="Arial"/>
          <w:color w:val="000000" w:themeColor="text1"/>
          <w:bdr w:val="none" w:sz="0" w:space="0" w:color="auto" w:frame="1"/>
        </w:rPr>
        <w:t>Marie Pierre-</w:t>
      </w:r>
      <w:proofErr w:type="spellStart"/>
      <w:r w:rsidRPr="00F4322E">
        <w:rPr>
          <w:rFonts w:ascii="Arial" w:hAnsi="Arial" w:cs="Arial"/>
          <w:color w:val="000000" w:themeColor="text1"/>
          <w:bdr w:val="none" w:sz="0" w:space="0" w:color="auto" w:frame="1"/>
        </w:rPr>
        <w:t>Bouthier</w:t>
      </w:r>
      <w:proofErr w:type="spellEnd"/>
      <w:r w:rsidRPr="00F4322E">
        <w:rPr>
          <w:rFonts w:ascii="Arial" w:hAnsi="Arial" w:cs="Arial"/>
          <w:color w:val="000000" w:themeColor="text1"/>
          <w:bdr w:val="none" w:sz="0" w:space="0" w:color="auto" w:frame="1"/>
        </w:rPr>
        <w:t xml:space="preserve"> (2022): ‘A founding transnational experience for the pioneers of Moroccan national cinema: studying in </w:t>
      </w:r>
      <w:proofErr w:type="spellStart"/>
      <w:r w:rsidRPr="00F4322E">
        <w:rPr>
          <w:rFonts w:ascii="Arial" w:hAnsi="Arial" w:cs="Arial"/>
          <w:color w:val="000000" w:themeColor="text1"/>
          <w:bdr w:val="none" w:sz="0" w:space="0" w:color="auto" w:frame="1"/>
        </w:rPr>
        <w:t>Łódź</w:t>
      </w:r>
      <w:proofErr w:type="spellEnd"/>
      <w:r w:rsidRPr="00F4322E">
        <w:rPr>
          <w:rFonts w:ascii="Arial" w:hAnsi="Arial" w:cs="Arial"/>
          <w:color w:val="000000" w:themeColor="text1"/>
          <w:bdr w:val="none" w:sz="0" w:space="0" w:color="auto" w:frame="1"/>
        </w:rPr>
        <w:t xml:space="preserve"> film school in the 1960s–70s,’ </w:t>
      </w:r>
      <w:r w:rsidRPr="00F4322E">
        <w:rPr>
          <w:rFonts w:ascii="Arial" w:hAnsi="Arial" w:cs="Arial"/>
          <w:i/>
          <w:iCs/>
          <w:color w:val="000000" w:themeColor="text1"/>
          <w:bdr w:val="none" w:sz="0" w:space="0" w:color="auto" w:frame="1"/>
        </w:rPr>
        <w:t>The Journal of North African Studies</w:t>
      </w:r>
      <w:r w:rsidRPr="00F4322E">
        <w:rPr>
          <w:rFonts w:ascii="Arial" w:hAnsi="Arial" w:cs="Arial"/>
          <w:color w:val="000000" w:themeColor="text1"/>
          <w:bdr w:val="none" w:sz="0" w:space="0" w:color="auto" w:frame="1"/>
        </w:rPr>
        <w:t>, DOI: 10.1080/13629387.2022.2036978</w:t>
      </w:r>
      <w:r w:rsidRPr="00F4322E">
        <w:rPr>
          <w:rFonts w:ascii="Arial" w:hAnsi="Arial" w:cs="Arial"/>
          <w:color w:val="000000" w:themeColor="text1"/>
          <w:bdr w:val="none" w:sz="0" w:space="0" w:color="auto" w:frame="1"/>
        </w:rPr>
        <w:t>.</w:t>
      </w:r>
    </w:p>
    <w:p w14:paraId="3562F67E" w14:textId="77777777" w:rsidR="00F4322E" w:rsidRPr="00F4322E" w:rsidRDefault="00F4322E" w:rsidP="00F4322E">
      <w:pPr>
        <w:pStyle w:val="NormalWeb"/>
        <w:shd w:val="clear" w:color="auto" w:fill="FFFFFF"/>
        <w:spacing w:before="0" w:beforeAutospacing="0" w:after="0" w:afterAutospacing="0"/>
        <w:rPr>
          <w:rFonts w:ascii="Arial" w:hAnsi="Arial" w:cs="Arial"/>
          <w:color w:val="000000" w:themeColor="text1"/>
          <w:bdr w:val="none" w:sz="0" w:space="0" w:color="auto" w:frame="1"/>
        </w:rPr>
      </w:pPr>
    </w:p>
    <w:p w14:paraId="01580D15" w14:textId="427A8EF4" w:rsidR="00F4322E" w:rsidRPr="00F4322E" w:rsidRDefault="00F4322E" w:rsidP="00F4322E">
      <w:pPr>
        <w:pStyle w:val="NormalWeb"/>
        <w:shd w:val="clear" w:color="auto" w:fill="FFFFFF"/>
        <w:spacing w:before="0" w:beforeAutospacing="0" w:after="0" w:afterAutospacing="0"/>
        <w:rPr>
          <w:rFonts w:ascii="Arial" w:hAnsi="Arial" w:cs="Arial"/>
          <w:color w:val="000000" w:themeColor="text1"/>
          <w:bdr w:val="none" w:sz="0" w:space="0" w:color="auto" w:frame="1"/>
        </w:rPr>
      </w:pPr>
      <w:r w:rsidRPr="00F4322E">
        <w:rPr>
          <w:rFonts w:ascii="Arial" w:hAnsi="Arial" w:cs="Arial"/>
          <w:color w:val="000000" w:themeColor="text1"/>
          <w:bdr w:val="none" w:sz="0" w:space="0" w:color="auto" w:frame="1"/>
        </w:rPr>
        <w:t xml:space="preserve">Mette </w:t>
      </w:r>
      <w:proofErr w:type="spellStart"/>
      <w:r w:rsidRPr="00F4322E">
        <w:rPr>
          <w:rFonts w:ascii="Arial" w:hAnsi="Arial" w:cs="Arial"/>
          <w:color w:val="000000" w:themeColor="text1"/>
          <w:bdr w:val="none" w:sz="0" w:space="0" w:color="auto" w:frame="1"/>
        </w:rPr>
        <w:t>Hjort</w:t>
      </w:r>
      <w:proofErr w:type="spellEnd"/>
      <w:r w:rsidRPr="00F4322E">
        <w:rPr>
          <w:rFonts w:ascii="Arial" w:hAnsi="Arial" w:cs="Arial"/>
          <w:color w:val="000000" w:themeColor="text1"/>
          <w:bdr w:val="none" w:sz="0" w:space="0" w:color="auto" w:frame="1"/>
        </w:rPr>
        <w:t>, ed., </w:t>
      </w:r>
      <w:r w:rsidRPr="00F4322E">
        <w:rPr>
          <w:rFonts w:ascii="Arial" w:hAnsi="Arial" w:cs="Arial"/>
          <w:i/>
          <w:iCs/>
          <w:color w:val="000000" w:themeColor="text1"/>
          <w:bdr w:val="none" w:sz="0" w:space="0" w:color="auto" w:frame="1"/>
        </w:rPr>
        <w:t xml:space="preserve">The Education of the Filmmaker in Europe, </w:t>
      </w:r>
      <w:proofErr w:type="gramStart"/>
      <w:r w:rsidRPr="00F4322E">
        <w:rPr>
          <w:rFonts w:ascii="Arial" w:hAnsi="Arial" w:cs="Arial"/>
          <w:i/>
          <w:iCs/>
          <w:color w:val="000000" w:themeColor="text1"/>
          <w:bdr w:val="none" w:sz="0" w:space="0" w:color="auto" w:frame="1"/>
        </w:rPr>
        <w:t>Australasia</w:t>
      </w:r>
      <w:proofErr w:type="gramEnd"/>
      <w:r w:rsidRPr="00F4322E">
        <w:rPr>
          <w:rFonts w:ascii="Arial" w:hAnsi="Arial" w:cs="Arial"/>
          <w:i/>
          <w:iCs/>
          <w:color w:val="000000" w:themeColor="text1"/>
          <w:bdr w:val="none" w:sz="0" w:space="0" w:color="auto" w:frame="1"/>
        </w:rPr>
        <w:t xml:space="preserve"> and Asia</w:t>
      </w:r>
      <w:r w:rsidRPr="00F4322E">
        <w:rPr>
          <w:rFonts w:ascii="Arial" w:hAnsi="Arial" w:cs="Arial"/>
          <w:color w:val="000000" w:themeColor="text1"/>
          <w:bdr w:val="none" w:sz="0" w:space="0" w:color="auto" w:frame="1"/>
        </w:rPr>
        <w:t xml:space="preserve"> (</w:t>
      </w:r>
      <w:r w:rsidR="00C577EA">
        <w:rPr>
          <w:rFonts w:ascii="Arial" w:hAnsi="Arial" w:cs="Arial"/>
          <w:color w:val="000000" w:themeColor="text1"/>
          <w:bdr w:val="none" w:sz="0" w:space="0" w:color="auto" w:frame="1"/>
        </w:rPr>
        <w:t xml:space="preserve">Basingstoke: </w:t>
      </w:r>
      <w:r w:rsidRPr="00F4322E">
        <w:rPr>
          <w:rFonts w:ascii="Arial" w:hAnsi="Arial" w:cs="Arial"/>
          <w:color w:val="000000" w:themeColor="text1"/>
          <w:bdr w:val="none" w:sz="0" w:space="0" w:color="auto" w:frame="1"/>
        </w:rPr>
        <w:t>Palgrave Macmillan</w:t>
      </w:r>
      <w:r w:rsidR="00C577EA">
        <w:rPr>
          <w:rFonts w:ascii="Arial" w:hAnsi="Arial" w:cs="Arial"/>
          <w:color w:val="000000" w:themeColor="text1"/>
          <w:bdr w:val="none" w:sz="0" w:space="0" w:color="auto" w:frame="1"/>
        </w:rPr>
        <w:t>,</w:t>
      </w:r>
      <w:r w:rsidRPr="00F4322E">
        <w:rPr>
          <w:rFonts w:ascii="Arial" w:hAnsi="Arial" w:cs="Arial"/>
          <w:color w:val="000000" w:themeColor="text1"/>
          <w:bdr w:val="none" w:sz="0" w:space="0" w:color="auto" w:frame="1"/>
        </w:rPr>
        <w:t xml:space="preserve"> 2013</w:t>
      </w:r>
      <w:r w:rsidRPr="00F4322E">
        <w:rPr>
          <w:rFonts w:ascii="Arial" w:hAnsi="Arial" w:cs="Arial"/>
          <w:color w:val="000000" w:themeColor="text1"/>
          <w:bdr w:val="none" w:sz="0" w:space="0" w:color="auto" w:frame="1"/>
        </w:rPr>
        <w:t>).</w:t>
      </w:r>
    </w:p>
    <w:p w14:paraId="2D9AD283" w14:textId="77777777" w:rsidR="00F4322E" w:rsidRPr="00F4322E" w:rsidRDefault="00F4322E" w:rsidP="00F4322E">
      <w:pPr>
        <w:pStyle w:val="NormalWeb"/>
        <w:shd w:val="clear" w:color="auto" w:fill="FFFFFF"/>
        <w:spacing w:before="0" w:beforeAutospacing="0" w:after="0" w:afterAutospacing="0"/>
        <w:rPr>
          <w:rFonts w:ascii="Arial" w:hAnsi="Arial" w:cs="Arial"/>
          <w:color w:val="000000" w:themeColor="text1"/>
        </w:rPr>
      </w:pPr>
    </w:p>
    <w:p w14:paraId="29FA8598" w14:textId="3EE7FC35" w:rsidR="00F4322E" w:rsidRPr="00F4322E" w:rsidRDefault="00F4322E" w:rsidP="00F4322E">
      <w:pPr>
        <w:pStyle w:val="NormalWeb"/>
        <w:shd w:val="clear" w:color="auto" w:fill="FFFFFF"/>
        <w:spacing w:before="0" w:beforeAutospacing="0" w:after="0" w:afterAutospacing="0"/>
        <w:rPr>
          <w:rFonts w:ascii="Arial" w:hAnsi="Arial" w:cs="Arial"/>
          <w:color w:val="000000" w:themeColor="text1"/>
        </w:rPr>
      </w:pPr>
      <w:r w:rsidRPr="00F4322E">
        <w:rPr>
          <w:rFonts w:ascii="Arial" w:hAnsi="Arial" w:cs="Arial"/>
          <w:color w:val="000000" w:themeColor="text1"/>
          <w:bdr w:val="none" w:sz="0" w:space="0" w:color="auto" w:frame="1"/>
        </w:rPr>
        <w:t>Duncan Petrie and Rod Stoneman, </w:t>
      </w:r>
      <w:r w:rsidRPr="00F4322E">
        <w:rPr>
          <w:rFonts w:ascii="Arial" w:hAnsi="Arial" w:cs="Arial"/>
          <w:i/>
          <w:iCs/>
          <w:color w:val="000000" w:themeColor="text1"/>
          <w:bdr w:val="none" w:sz="0" w:space="0" w:color="auto" w:frame="1"/>
        </w:rPr>
        <w:t>Educating Filmmakers. Past, Present and Future</w:t>
      </w:r>
      <w:r w:rsidRPr="00F4322E">
        <w:rPr>
          <w:rFonts w:ascii="Arial" w:hAnsi="Arial" w:cs="Arial"/>
          <w:i/>
          <w:iCs/>
          <w:color w:val="000000" w:themeColor="text1"/>
          <w:bdr w:val="none" w:sz="0" w:space="0" w:color="auto" w:frame="1"/>
        </w:rPr>
        <w:t xml:space="preserve"> </w:t>
      </w:r>
      <w:r w:rsidRPr="00F4322E">
        <w:rPr>
          <w:rFonts w:ascii="Arial" w:hAnsi="Arial" w:cs="Arial"/>
          <w:color w:val="000000" w:themeColor="text1"/>
          <w:bdr w:val="none" w:sz="0" w:space="0" w:color="auto" w:frame="1"/>
        </w:rPr>
        <w:t>(</w:t>
      </w:r>
      <w:r w:rsidR="00C577EA">
        <w:rPr>
          <w:rFonts w:ascii="Arial" w:hAnsi="Arial" w:cs="Arial"/>
          <w:color w:val="000000" w:themeColor="text1"/>
          <w:bdr w:val="none" w:sz="0" w:space="0" w:color="auto" w:frame="1"/>
        </w:rPr>
        <w:t xml:space="preserve">Bristol: </w:t>
      </w:r>
      <w:r w:rsidRPr="00F4322E">
        <w:rPr>
          <w:rFonts w:ascii="Arial" w:hAnsi="Arial" w:cs="Arial"/>
          <w:color w:val="000000" w:themeColor="text1"/>
          <w:bdr w:val="none" w:sz="0" w:space="0" w:color="auto" w:frame="1"/>
        </w:rPr>
        <w:t>Intellect Books</w:t>
      </w:r>
      <w:r w:rsidR="00C577EA">
        <w:rPr>
          <w:rFonts w:ascii="Arial" w:hAnsi="Arial" w:cs="Arial"/>
          <w:color w:val="000000" w:themeColor="text1"/>
          <w:bdr w:val="none" w:sz="0" w:space="0" w:color="auto" w:frame="1"/>
        </w:rPr>
        <w:t>,</w:t>
      </w:r>
      <w:r w:rsidRPr="00F4322E">
        <w:rPr>
          <w:rFonts w:ascii="Arial" w:hAnsi="Arial" w:cs="Arial"/>
          <w:color w:val="000000" w:themeColor="text1"/>
          <w:bdr w:val="none" w:sz="0" w:space="0" w:color="auto" w:frame="1"/>
        </w:rPr>
        <w:t xml:space="preserve"> 2014</w:t>
      </w:r>
      <w:r w:rsidRPr="00F4322E">
        <w:rPr>
          <w:rFonts w:ascii="Arial" w:hAnsi="Arial" w:cs="Arial"/>
          <w:color w:val="000000" w:themeColor="text1"/>
          <w:bdr w:val="none" w:sz="0" w:space="0" w:color="auto" w:frame="1"/>
        </w:rPr>
        <w:t>).</w:t>
      </w:r>
    </w:p>
    <w:p w14:paraId="0AE3DD15" w14:textId="77777777" w:rsidR="00F4322E" w:rsidRPr="00F4322E" w:rsidRDefault="00F4322E" w:rsidP="00F4322E">
      <w:pPr>
        <w:pStyle w:val="NormalWeb"/>
        <w:shd w:val="clear" w:color="auto" w:fill="FFFFFF"/>
        <w:spacing w:before="0" w:beforeAutospacing="0" w:after="0" w:afterAutospacing="0"/>
        <w:rPr>
          <w:rFonts w:ascii="Arial" w:hAnsi="Arial" w:cs="Arial"/>
          <w:color w:val="000000" w:themeColor="text1"/>
        </w:rPr>
      </w:pPr>
      <w:r w:rsidRPr="00F4322E">
        <w:rPr>
          <w:rFonts w:ascii="Arial" w:hAnsi="Arial" w:cs="Arial"/>
          <w:color w:val="000000" w:themeColor="text1"/>
          <w:bdr w:val="none" w:sz="0" w:space="0" w:color="auto" w:frame="1"/>
        </w:rPr>
        <w:t> </w:t>
      </w:r>
    </w:p>
    <w:p w14:paraId="6688EDD5" w14:textId="77777777" w:rsidR="00F4322E" w:rsidRPr="00F4322E" w:rsidRDefault="00F4322E" w:rsidP="00F4322E">
      <w:pPr>
        <w:pStyle w:val="NormalWeb"/>
        <w:shd w:val="clear" w:color="auto" w:fill="FFFFFF"/>
        <w:spacing w:before="0" w:beforeAutospacing="0" w:after="0" w:afterAutospacing="0"/>
        <w:rPr>
          <w:rFonts w:ascii="Arial" w:hAnsi="Arial" w:cs="Arial"/>
          <w:color w:val="000000" w:themeColor="text1"/>
        </w:rPr>
      </w:pPr>
      <w:r w:rsidRPr="00F4322E">
        <w:rPr>
          <w:rFonts w:ascii="Arial" w:hAnsi="Arial" w:cs="Arial"/>
          <w:color w:val="000000" w:themeColor="text1"/>
          <w:bdr w:val="none" w:sz="0" w:space="0" w:color="auto" w:frame="1"/>
        </w:rPr>
        <w:t> </w:t>
      </w:r>
    </w:p>
    <w:p w14:paraId="12FBA1F4" w14:textId="77777777" w:rsidR="009B329C" w:rsidRPr="00F4322E" w:rsidRDefault="009B329C">
      <w:pPr>
        <w:rPr>
          <w:rFonts w:ascii="Arial" w:hAnsi="Arial" w:cs="Arial"/>
          <w:color w:val="000000" w:themeColor="text1"/>
        </w:rPr>
      </w:pPr>
    </w:p>
    <w:sectPr w:rsidR="009B329C" w:rsidRPr="00F43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E5F36"/>
    <w:multiLevelType w:val="hybridMultilevel"/>
    <w:tmpl w:val="5B369880"/>
    <w:lvl w:ilvl="0" w:tplc="759C74E8">
      <w:start w:val="202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21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9C"/>
    <w:rsid w:val="000508B3"/>
    <w:rsid w:val="00061C18"/>
    <w:rsid w:val="000725F0"/>
    <w:rsid w:val="000954C7"/>
    <w:rsid w:val="00171B07"/>
    <w:rsid w:val="00187969"/>
    <w:rsid w:val="001A02F1"/>
    <w:rsid w:val="00471D6C"/>
    <w:rsid w:val="005D595F"/>
    <w:rsid w:val="00634FD4"/>
    <w:rsid w:val="007242BC"/>
    <w:rsid w:val="00742711"/>
    <w:rsid w:val="00757647"/>
    <w:rsid w:val="007847E0"/>
    <w:rsid w:val="009B329C"/>
    <w:rsid w:val="009B431A"/>
    <w:rsid w:val="009D7063"/>
    <w:rsid w:val="009F2234"/>
    <w:rsid w:val="00A8113B"/>
    <w:rsid w:val="00C00C92"/>
    <w:rsid w:val="00C577EA"/>
    <w:rsid w:val="00CD52C8"/>
    <w:rsid w:val="00E1255A"/>
    <w:rsid w:val="00E34435"/>
    <w:rsid w:val="00EB610E"/>
    <w:rsid w:val="00F3006B"/>
    <w:rsid w:val="00F4322E"/>
    <w:rsid w:val="00FD3F16"/>
    <w:rsid w:val="00FF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77EC0D"/>
  <w15:chartTrackingRefBased/>
  <w15:docId w15:val="{A6F0654A-E27E-6B41-851D-03DA88F1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329C"/>
    <w:rPr>
      <w:i/>
      <w:iCs/>
    </w:rPr>
  </w:style>
  <w:style w:type="character" w:styleId="Hyperlink">
    <w:name w:val="Hyperlink"/>
    <w:basedOn w:val="DefaultParagraphFont"/>
    <w:uiPriority w:val="99"/>
    <w:unhideWhenUsed/>
    <w:rsid w:val="009B329C"/>
    <w:rPr>
      <w:color w:val="0563C1" w:themeColor="hyperlink"/>
      <w:u w:val="single"/>
    </w:rPr>
  </w:style>
  <w:style w:type="character" w:styleId="UnresolvedMention">
    <w:name w:val="Unresolved Mention"/>
    <w:basedOn w:val="DefaultParagraphFont"/>
    <w:uiPriority w:val="99"/>
    <w:semiHidden/>
    <w:unhideWhenUsed/>
    <w:rsid w:val="009B329C"/>
    <w:rPr>
      <w:color w:val="605E5C"/>
      <w:shd w:val="clear" w:color="auto" w:fill="E1DFDD"/>
    </w:rPr>
  </w:style>
  <w:style w:type="character" w:styleId="FollowedHyperlink">
    <w:name w:val="FollowedHyperlink"/>
    <w:basedOn w:val="DefaultParagraphFont"/>
    <w:uiPriority w:val="99"/>
    <w:semiHidden/>
    <w:unhideWhenUsed/>
    <w:rsid w:val="009B329C"/>
    <w:rPr>
      <w:color w:val="954F72" w:themeColor="followedHyperlink"/>
      <w:u w:val="single"/>
    </w:rPr>
  </w:style>
  <w:style w:type="paragraph" w:styleId="ListParagraph">
    <w:name w:val="List Paragraph"/>
    <w:basedOn w:val="Normal"/>
    <w:uiPriority w:val="34"/>
    <w:qFormat/>
    <w:rsid w:val="007242BC"/>
    <w:pPr>
      <w:ind w:left="720"/>
      <w:contextualSpacing/>
    </w:pPr>
  </w:style>
  <w:style w:type="paragraph" w:styleId="NormalWeb">
    <w:name w:val="Normal (Web)"/>
    <w:basedOn w:val="Normal"/>
    <w:uiPriority w:val="99"/>
    <w:unhideWhenUsed/>
    <w:rsid w:val="007847E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mark45ct2c5bq">
    <w:name w:val="mark45ct2c5bq"/>
    <w:basedOn w:val="DefaultParagraphFont"/>
    <w:rsid w:val="007847E0"/>
  </w:style>
  <w:style w:type="character" w:customStyle="1" w:styleId="markocutyvnpq">
    <w:name w:val="markocutyvnpq"/>
    <w:basedOn w:val="DefaultParagraphFont"/>
    <w:rsid w:val="0078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61967">
      <w:bodyDiv w:val="1"/>
      <w:marLeft w:val="0"/>
      <w:marRight w:val="0"/>
      <w:marTop w:val="0"/>
      <w:marBottom w:val="0"/>
      <w:divBdr>
        <w:top w:val="none" w:sz="0" w:space="0" w:color="auto"/>
        <w:left w:val="none" w:sz="0" w:space="0" w:color="auto"/>
        <w:bottom w:val="none" w:sz="0" w:space="0" w:color="auto"/>
        <w:right w:val="none" w:sz="0" w:space="0" w:color="auto"/>
      </w:divBdr>
    </w:div>
    <w:div w:id="1817260559">
      <w:bodyDiv w:val="1"/>
      <w:marLeft w:val="0"/>
      <w:marRight w:val="0"/>
      <w:marTop w:val="0"/>
      <w:marBottom w:val="0"/>
      <w:divBdr>
        <w:top w:val="none" w:sz="0" w:space="0" w:color="auto"/>
        <w:left w:val="none" w:sz="0" w:space="0" w:color="auto"/>
        <w:bottom w:val="none" w:sz="0" w:space="0" w:color="auto"/>
        <w:right w:val="none" w:sz="0" w:space="0" w:color="auto"/>
      </w:divBdr>
    </w:div>
    <w:div w:id="20430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Sarah Cooper</cp:lastModifiedBy>
  <cp:revision>2</cp:revision>
  <dcterms:created xsi:type="dcterms:W3CDTF">2023-04-21T15:48:00Z</dcterms:created>
  <dcterms:modified xsi:type="dcterms:W3CDTF">2023-04-21T15:48:00Z</dcterms:modified>
</cp:coreProperties>
</file>